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河南牧业经济学院寒假优秀社会实践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调研报告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格式规范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报告格式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标题：</w:t>
      </w:r>
      <w:r>
        <w:rPr>
          <w:rFonts w:hint="eastAsia" w:ascii="宋体" w:hAnsi="宋体" w:eastAsia="宋体" w:cs="宋体"/>
          <w:sz w:val="28"/>
          <w:szCs w:val="28"/>
        </w:rPr>
        <w:t>方正小标宋简体，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小</w:t>
      </w:r>
      <w:r>
        <w:rPr>
          <w:rFonts w:hint="eastAsia" w:ascii="宋体" w:hAnsi="宋体" w:eastAsia="宋体" w:cs="宋体"/>
          <w:sz w:val="28"/>
          <w:szCs w:val="28"/>
        </w:rPr>
        <w:t>二号，居中。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2.单位、作者：</w:t>
      </w:r>
      <w:r>
        <w:rPr>
          <w:rFonts w:hint="eastAsia" w:ascii="宋体" w:hAnsi="宋体" w:eastAsia="宋体" w:cs="宋体"/>
          <w:sz w:val="28"/>
          <w:szCs w:val="28"/>
        </w:rPr>
        <w:t>楷体，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sz w:val="28"/>
          <w:szCs w:val="28"/>
        </w:rPr>
        <w:t>号，居中。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3.正文：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sz w:val="28"/>
          <w:szCs w:val="28"/>
        </w:rPr>
        <w:t>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仿宋</w:t>
      </w:r>
      <w:r>
        <w:rPr>
          <w:rFonts w:hint="eastAsia" w:ascii="宋体" w:hAnsi="宋体" w:eastAsia="宋体" w:cs="宋体"/>
          <w:sz w:val="28"/>
          <w:szCs w:val="28"/>
        </w:rPr>
        <w:t>，首行缩进2字符，一级标题黑体，二级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三级标题仿宋加粗，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不少于2</w:t>
      </w:r>
      <w:r>
        <w:rPr>
          <w:rFonts w:hint="eastAsia" w:ascii="宋体" w:hAnsi="宋体" w:eastAsia="宋体" w:cs="宋体"/>
          <w:sz w:val="28"/>
          <w:szCs w:val="28"/>
        </w:rPr>
        <w:t>000字。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4.表格图标：</w:t>
      </w:r>
      <w:r>
        <w:rPr>
          <w:rFonts w:hint="eastAsia" w:ascii="宋体" w:hAnsi="宋体" w:eastAsia="宋体" w:cs="宋体"/>
          <w:sz w:val="28"/>
          <w:szCs w:val="28"/>
        </w:rPr>
        <w:t>仿宋体，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小</w:t>
      </w:r>
      <w:r>
        <w:rPr>
          <w:rFonts w:hint="eastAsia" w:ascii="宋体" w:hAnsi="宋体" w:eastAsia="宋体" w:cs="宋体"/>
          <w:sz w:val="28"/>
          <w:szCs w:val="28"/>
        </w:rPr>
        <w:t>四号。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页面设置：</w:t>
      </w:r>
      <w:r>
        <w:rPr>
          <w:rFonts w:hint="eastAsia" w:ascii="宋体" w:hAnsi="宋体" w:eastAsia="宋体" w:cs="宋体"/>
          <w:sz w:val="28"/>
          <w:szCs w:val="28"/>
        </w:rPr>
        <w:t>上下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左右</w:t>
      </w:r>
      <w:r>
        <w:rPr>
          <w:rFonts w:hint="eastAsia" w:ascii="宋体" w:hAnsi="宋体" w:eastAsia="宋体" w:cs="宋体"/>
          <w:sz w:val="28"/>
          <w:szCs w:val="28"/>
        </w:rPr>
        <w:t>边距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2.5cm</w:t>
      </w:r>
      <w:r>
        <w:rPr>
          <w:rFonts w:hint="eastAsia" w:ascii="宋体" w:hAnsi="宋体" w:eastAsia="宋体" w:cs="宋体"/>
          <w:sz w:val="28"/>
          <w:szCs w:val="28"/>
        </w:rPr>
        <w:t>，全文行距固定值28磅。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（二）申报指引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要求调研报告内容充实，论据充分，论述清晰，能够深入剖析新时代青年在乡村振兴、绿色环保等领域的作用和挑战，切实体现新时代青年在投身建设伟大祖国、建设美丽家乡伟大实践中的真实所见、所闻、所思、所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要求调研报告以事实为基础，以问题为导向，以创新为动力，以实践为目标，深入挖掘新时代青年在科技创新、社会公益等领域的积极作用和成长经历，具有较强的创新性和实践性，具有一定的学术价值和实践意义。字数一般不少于2000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3.每项调研报告作者不得超过3人，作者为多人的需标注排名，超出人数的不纳入调研报告署名、表彰范围。每项调研报告指导教师仅限1人。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（三）遴选规则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1.规范性：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紧密结合活动主题和参考选题；调查对象明确、方法科学；报告撰写符合规范，标题及摘要准确、精练；正文要包括研究内容和目标、研究方法、研究结果、政策建议等；逻辑性强，数据可靠，结论明确。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2.实践性：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在社会实践中深化对习近平新时代中国特色社会主义思想的认识；坚持问题导向，创造性地运用马克思主义及其中国化的最新理论成果的观点、方法认识社会，分析问题，提出建议，具有较强的现实价值。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mMGNiZDI2YjYwNzRlMzQ4NWU4NzM4ZDM3ZDVhYjgifQ=="/>
  </w:docVars>
  <w:rsids>
    <w:rsidRoot w:val="00000000"/>
    <w:rsid w:val="7242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2024-01-03T09:53:40Z</dcterms:created>
  <dc:creator>Yyr</dc:creator>
  <cp:lastModifiedBy>嗬嘻</cp:lastModifiedBy>
  <dcterms:modified xsi:type="dcterms:W3CDTF">2024-01-03T09:53:58Z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C46BAB40D813463B9D3B8DFD869D8062_12</vt:lpwstr>
  </property>
</Properties>
</file>